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D1DDE" w14:textId="77777777" w:rsidR="00F7725C" w:rsidRDefault="00F7725C" w:rsidP="00682757">
      <w:pPr>
        <w:pStyle w:val="Ondertitel"/>
      </w:pPr>
    </w:p>
    <w:p w14:paraId="6B90C125" w14:textId="6A29D836" w:rsidR="00F7725C" w:rsidRPr="00F7725C" w:rsidRDefault="00F7725C" w:rsidP="00F7725C">
      <w:pPr>
        <w:pStyle w:val="Ondertitel"/>
      </w:pPr>
      <w:r>
        <w:t>Informatie voor standhouders</w:t>
      </w:r>
    </w:p>
    <w:p w14:paraId="27C6CB10" w14:textId="37B666C1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Datum en locatie</w:t>
      </w:r>
    </w:p>
    <w:p w14:paraId="1068E421" w14:textId="77777777" w:rsidR="00F7725C" w:rsidRPr="00F7725C" w:rsidRDefault="00F7725C" w:rsidP="00F7725C">
      <w:r w:rsidRPr="00F7725C">
        <w:t>De ASVZ Winterfair vindt plaats op vrijdag 18 december 2026 van 14.00 tot 22.00 uur.</w:t>
      </w:r>
    </w:p>
    <w:p w14:paraId="23048C20" w14:textId="2A70E30A" w:rsidR="00F7725C" w:rsidRPr="00F7725C" w:rsidRDefault="00F7725C" w:rsidP="00F7725C">
      <w:r w:rsidRPr="00F7725C">
        <w:t>Locatie: ASVZ Vincentius</w:t>
      </w:r>
      <w:r>
        <w:t xml:space="preserve">, </w:t>
      </w:r>
      <w:r w:rsidRPr="00F7725C">
        <w:t>Schoorstraat 4</w:t>
      </w:r>
      <w:r>
        <w:t xml:space="preserve">, </w:t>
      </w:r>
      <w:r w:rsidRPr="00F7725C">
        <w:t>5071 RA Udenhout</w:t>
      </w:r>
    </w:p>
    <w:p w14:paraId="7922606E" w14:textId="77777777" w:rsidR="00F7725C" w:rsidRDefault="00F7725C" w:rsidP="00F7725C">
      <w:pPr>
        <w:rPr>
          <w:rStyle w:val="Zwaar"/>
        </w:rPr>
      </w:pPr>
    </w:p>
    <w:p w14:paraId="00805BB4" w14:textId="6B9CCAF1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Deelname en kosten</w:t>
      </w:r>
    </w:p>
    <w:p w14:paraId="574AC515" w14:textId="77777777" w:rsidR="00F7725C" w:rsidRPr="00F7725C" w:rsidRDefault="00F7725C" w:rsidP="00F7725C">
      <w:r w:rsidRPr="00F7725C">
        <w:t>Je huurt een kraam voor € 35,-.</w:t>
      </w:r>
    </w:p>
    <w:p w14:paraId="6A779569" w14:textId="77777777" w:rsidR="00F7725C" w:rsidRPr="00F7725C" w:rsidRDefault="00F7725C" w:rsidP="00F7725C">
      <w:r w:rsidRPr="00F7725C">
        <w:t>Dit is inbegrepen:</w:t>
      </w:r>
    </w:p>
    <w:p w14:paraId="08ABE033" w14:textId="77777777" w:rsidR="00F7725C" w:rsidRPr="00F7725C" w:rsidRDefault="00F7725C" w:rsidP="00F7725C">
      <w:pPr>
        <w:numPr>
          <w:ilvl w:val="0"/>
          <w:numId w:val="13"/>
        </w:numPr>
      </w:pPr>
      <w:r w:rsidRPr="00F7725C">
        <w:t>Een kraam van 2 meter breed</w:t>
      </w:r>
    </w:p>
    <w:p w14:paraId="44C4AC17" w14:textId="77777777" w:rsidR="00F7725C" w:rsidRPr="00F7725C" w:rsidRDefault="00F7725C" w:rsidP="00F7725C">
      <w:pPr>
        <w:numPr>
          <w:ilvl w:val="0"/>
          <w:numId w:val="13"/>
        </w:numPr>
      </w:pPr>
      <w:r w:rsidRPr="00F7725C">
        <w:t>Koffie en thee</w:t>
      </w:r>
    </w:p>
    <w:p w14:paraId="6024FE0B" w14:textId="1ABB2E0F" w:rsidR="00F7725C" w:rsidRPr="00F7725C" w:rsidRDefault="00F7725C" w:rsidP="00F030C5">
      <w:pPr>
        <w:numPr>
          <w:ilvl w:val="0"/>
          <w:numId w:val="13"/>
        </w:numPr>
      </w:pPr>
      <w:r w:rsidRPr="00F7725C">
        <w:t>Een broodpakket met 2 broodjes</w:t>
      </w:r>
      <w:r w:rsidR="00F030C5">
        <w:t xml:space="preserve">, </w:t>
      </w:r>
      <w:r w:rsidRPr="00F7725C">
        <w:t>maximaal 2 personen per kraam</w:t>
      </w:r>
    </w:p>
    <w:p w14:paraId="45E20F38" w14:textId="77777777" w:rsidR="00F7725C" w:rsidRDefault="00F7725C" w:rsidP="00F7725C">
      <w:pPr>
        <w:rPr>
          <w:rStyle w:val="Zwaar"/>
        </w:rPr>
      </w:pPr>
    </w:p>
    <w:p w14:paraId="59946A57" w14:textId="4D8534B4" w:rsidR="00F7725C" w:rsidRPr="00F7725C" w:rsidRDefault="00F7725C" w:rsidP="00F7725C">
      <w:pPr>
        <w:rPr>
          <w:rStyle w:val="Zwaar"/>
        </w:rPr>
      </w:pPr>
      <w:r>
        <w:rPr>
          <w:rStyle w:val="Zwaar"/>
        </w:rPr>
        <w:t xml:space="preserve">De </w:t>
      </w:r>
      <w:r w:rsidRPr="00F7725C">
        <w:rPr>
          <w:rStyle w:val="Zwaar"/>
        </w:rPr>
        <w:t>kraam</w:t>
      </w:r>
    </w:p>
    <w:p w14:paraId="2DC06931" w14:textId="77777777" w:rsidR="00F7725C" w:rsidRPr="00F7725C" w:rsidRDefault="00F7725C" w:rsidP="00F7725C">
      <w:pPr>
        <w:pStyle w:val="Lijstalinea"/>
        <w:numPr>
          <w:ilvl w:val="0"/>
          <w:numId w:val="17"/>
        </w:numPr>
        <w:rPr>
          <w:b/>
          <w:bCs/>
        </w:rPr>
      </w:pPr>
      <w:r w:rsidRPr="00F7725C">
        <w:rPr>
          <w:b/>
          <w:bCs/>
        </w:rPr>
        <w:t>Afmetingen</w:t>
      </w:r>
      <w:r>
        <w:rPr>
          <w:b/>
          <w:bCs/>
        </w:rPr>
        <w:br/>
      </w:r>
      <w:r w:rsidRPr="00F7725C">
        <w:t>De kraam is 2 meter breed.</w:t>
      </w:r>
    </w:p>
    <w:p w14:paraId="4990519F" w14:textId="77777777" w:rsidR="00F7725C" w:rsidRPr="00F7725C" w:rsidRDefault="00F7725C" w:rsidP="00F7725C">
      <w:pPr>
        <w:pStyle w:val="Lijstalinea"/>
        <w:numPr>
          <w:ilvl w:val="0"/>
          <w:numId w:val="17"/>
        </w:numPr>
        <w:rPr>
          <w:b/>
          <w:bCs/>
        </w:rPr>
      </w:pPr>
      <w:r w:rsidRPr="00F7725C">
        <w:rPr>
          <w:b/>
          <w:bCs/>
        </w:rPr>
        <w:t>Verlichting</w:t>
      </w:r>
      <w:r>
        <w:rPr>
          <w:b/>
          <w:bCs/>
        </w:rPr>
        <w:br/>
      </w:r>
      <w:r w:rsidRPr="00F7725C">
        <w:t>Elke kraam heeft sfeerverlichting.</w:t>
      </w:r>
    </w:p>
    <w:p w14:paraId="40980BEA" w14:textId="77777777" w:rsidR="00F7725C" w:rsidRPr="00F7725C" w:rsidRDefault="00F7725C" w:rsidP="00F7725C">
      <w:pPr>
        <w:pStyle w:val="Lijstalinea"/>
        <w:numPr>
          <w:ilvl w:val="0"/>
          <w:numId w:val="17"/>
        </w:numPr>
        <w:rPr>
          <w:b/>
          <w:bCs/>
        </w:rPr>
      </w:pPr>
      <w:r w:rsidRPr="00F7725C">
        <w:rPr>
          <w:b/>
          <w:bCs/>
        </w:rPr>
        <w:t>Standplaats</w:t>
      </w:r>
      <w:r>
        <w:rPr>
          <w:b/>
          <w:bCs/>
        </w:rPr>
        <w:br/>
      </w:r>
      <w:r w:rsidRPr="00F7725C">
        <w:t>Je kunt geen vaste standplaats reserveren. Je mag wel een voorkeur aangeven. Wij proberen hier rekening mee te houden.</w:t>
      </w:r>
    </w:p>
    <w:p w14:paraId="7145520E" w14:textId="77777777" w:rsidR="00F7725C" w:rsidRDefault="00F7725C" w:rsidP="00F7725C">
      <w:pPr>
        <w:rPr>
          <w:b/>
          <w:bCs/>
        </w:rPr>
      </w:pPr>
    </w:p>
    <w:p w14:paraId="0632CB62" w14:textId="36DA56EB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Extra stroompunt</w:t>
      </w:r>
    </w:p>
    <w:p w14:paraId="65B12AD8" w14:textId="77777777" w:rsidR="00F7725C" w:rsidRPr="00F7725C" w:rsidRDefault="00F7725C" w:rsidP="00F7725C">
      <w:r w:rsidRPr="00F7725C">
        <w:t>Heb je stroom nodig voor verlichting? Dan kun je een stroompunt aanvragen voor € 5,-.</w:t>
      </w:r>
    </w:p>
    <w:p w14:paraId="58C57BCE" w14:textId="77777777" w:rsidR="00F7725C" w:rsidRPr="00F7725C" w:rsidRDefault="00F7725C" w:rsidP="00F7725C">
      <w:r w:rsidRPr="00F7725C">
        <w:t>Belangrijk:</w:t>
      </w:r>
    </w:p>
    <w:p w14:paraId="2B2B77C9" w14:textId="77777777" w:rsidR="00F7725C" w:rsidRPr="00F7725C" w:rsidRDefault="00F7725C" w:rsidP="00F7725C">
      <w:pPr>
        <w:numPr>
          <w:ilvl w:val="0"/>
          <w:numId w:val="14"/>
        </w:numPr>
      </w:pPr>
      <w:r w:rsidRPr="00F7725C">
        <w:t>Maximaal 1 stroompunt per kraam</w:t>
      </w:r>
    </w:p>
    <w:p w14:paraId="3D9F2DB7" w14:textId="77777777" w:rsidR="00F7725C" w:rsidRPr="00F7725C" w:rsidRDefault="00F7725C" w:rsidP="00F7725C">
      <w:pPr>
        <w:numPr>
          <w:ilvl w:val="0"/>
          <w:numId w:val="14"/>
        </w:numPr>
      </w:pPr>
      <w:r w:rsidRPr="00F7725C">
        <w:t>Alleen te gebruiken voor verlichting</w:t>
      </w:r>
    </w:p>
    <w:p w14:paraId="1EA99B33" w14:textId="77777777" w:rsidR="00F7725C" w:rsidRPr="00F7725C" w:rsidRDefault="00F7725C" w:rsidP="00F7725C">
      <w:pPr>
        <w:numPr>
          <w:ilvl w:val="0"/>
          <w:numId w:val="14"/>
        </w:numPr>
      </w:pPr>
      <w:r w:rsidRPr="00F7725C">
        <w:t xml:space="preserve">Niet geschikt voor kachels, </w:t>
      </w:r>
      <w:proofErr w:type="spellStart"/>
      <w:r w:rsidRPr="00F7725C">
        <w:t>warmhoudplaten</w:t>
      </w:r>
      <w:proofErr w:type="spellEnd"/>
      <w:r w:rsidRPr="00F7725C">
        <w:t xml:space="preserve"> of andere apparaten</w:t>
      </w:r>
    </w:p>
    <w:p w14:paraId="0B03ACDD" w14:textId="77777777" w:rsidR="00F7725C" w:rsidRDefault="00F7725C" w:rsidP="00F7725C">
      <w:pPr>
        <w:rPr>
          <w:rStyle w:val="Zwaar"/>
        </w:rPr>
      </w:pPr>
    </w:p>
    <w:p w14:paraId="7B7E4DEC" w14:textId="2E86F8CD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Opbouwen en parkeren</w:t>
      </w:r>
    </w:p>
    <w:p w14:paraId="37806207" w14:textId="77777777" w:rsidR="00F7725C" w:rsidRPr="00F7725C" w:rsidRDefault="00F7725C" w:rsidP="00F7725C">
      <w:pPr>
        <w:rPr>
          <w:b/>
          <w:bCs/>
        </w:rPr>
      </w:pPr>
      <w:r w:rsidRPr="00F7725C">
        <w:rPr>
          <w:b/>
          <w:bCs/>
        </w:rPr>
        <w:t>Opbouwen</w:t>
      </w:r>
    </w:p>
    <w:p w14:paraId="779016FF" w14:textId="41F99E24" w:rsidR="00F7725C" w:rsidRPr="00F7725C" w:rsidRDefault="00F7725C" w:rsidP="00F7725C">
      <w:r w:rsidRPr="00F7725C">
        <w:t>Je kunt jouw kraam vanaf 12.00 uur inrichten.</w:t>
      </w:r>
      <w:r>
        <w:t xml:space="preserve"> </w:t>
      </w:r>
      <w:r w:rsidRPr="00F7725C">
        <w:t>Zorg ervoor dat:</w:t>
      </w:r>
    </w:p>
    <w:p w14:paraId="6DCF362F" w14:textId="77777777" w:rsidR="00F7725C" w:rsidRPr="00F7725C" w:rsidRDefault="00F7725C" w:rsidP="00F7725C">
      <w:pPr>
        <w:numPr>
          <w:ilvl w:val="0"/>
          <w:numId w:val="15"/>
        </w:numPr>
      </w:pPr>
      <w:r w:rsidRPr="00F7725C">
        <w:t>Je kraam uiterlijk om 13.30 uur klaarstaat</w:t>
      </w:r>
    </w:p>
    <w:p w14:paraId="415EAB86" w14:textId="77777777" w:rsidR="00F7725C" w:rsidRPr="00F7725C" w:rsidRDefault="00F7725C" w:rsidP="00F7725C">
      <w:pPr>
        <w:numPr>
          <w:ilvl w:val="0"/>
          <w:numId w:val="15"/>
        </w:numPr>
      </w:pPr>
      <w:r w:rsidRPr="00F7725C">
        <w:t>Auto's om 13.30 uur van het terrein zijn</w:t>
      </w:r>
    </w:p>
    <w:p w14:paraId="0CB337D4" w14:textId="77777777" w:rsidR="009274F6" w:rsidRDefault="009274F6" w:rsidP="00F7725C"/>
    <w:p w14:paraId="661D924C" w14:textId="77777777" w:rsidR="009274F6" w:rsidRDefault="009274F6" w:rsidP="00F7725C"/>
    <w:p w14:paraId="67E716A8" w14:textId="52717836" w:rsidR="00F7725C" w:rsidRPr="00F7725C" w:rsidRDefault="00F7725C" w:rsidP="00F7725C">
      <w:r w:rsidRPr="00F7725C">
        <w:t>Niet alle kramen liggen direct aan de weg. Neem daarom zelf een kar of ander hulpmiddel mee om spullen te vervoeren.</w:t>
      </w:r>
    </w:p>
    <w:p w14:paraId="5EA48FB4" w14:textId="77777777" w:rsidR="00F7725C" w:rsidRDefault="00F7725C" w:rsidP="00F7725C">
      <w:pPr>
        <w:rPr>
          <w:b/>
          <w:bCs/>
        </w:rPr>
      </w:pPr>
    </w:p>
    <w:p w14:paraId="275D2936" w14:textId="169B4B4D" w:rsidR="00F7725C" w:rsidRPr="00015558" w:rsidRDefault="00F7725C" w:rsidP="00F7725C">
      <w:pPr>
        <w:rPr>
          <w:rStyle w:val="Zwaar"/>
        </w:rPr>
      </w:pPr>
      <w:r w:rsidRPr="00015558">
        <w:rPr>
          <w:rStyle w:val="Zwaar"/>
        </w:rPr>
        <w:t>Parkeren</w:t>
      </w:r>
    </w:p>
    <w:p w14:paraId="533D9FEF" w14:textId="646F0C15" w:rsidR="00F7725C" w:rsidRPr="00F7725C" w:rsidRDefault="00F7725C" w:rsidP="00F7725C">
      <w:r w:rsidRPr="00F7725C">
        <w:t>Je kunt niet bij de kraam parkeren.</w:t>
      </w:r>
      <w:r>
        <w:t xml:space="preserve"> </w:t>
      </w:r>
      <w:r w:rsidRPr="00F7725C">
        <w:t>Er is een parkeerterrein op loopafstand. Tussen de parkeerplaats en de Winterfair rijdt een pendelbus.</w:t>
      </w:r>
    </w:p>
    <w:p w14:paraId="7E2D7E4B" w14:textId="61E3AA3F" w:rsidR="00F7725C" w:rsidRPr="00F7725C" w:rsidRDefault="00F7725C" w:rsidP="00F7725C">
      <w:r w:rsidRPr="00F7725C">
        <w:t>Parkeerlocatie: Boomkwekerij Udenhout</w:t>
      </w:r>
      <w:r>
        <w:t xml:space="preserve">, </w:t>
      </w:r>
      <w:r w:rsidRPr="00F7725C">
        <w:t>Schoorstraat 23</w:t>
      </w:r>
      <w:r>
        <w:t xml:space="preserve">, </w:t>
      </w:r>
      <w:r w:rsidRPr="00F7725C">
        <w:t>5071 RA Udenhout</w:t>
      </w:r>
    </w:p>
    <w:p w14:paraId="2D73FA87" w14:textId="77777777" w:rsidR="00F7725C" w:rsidRDefault="00F7725C" w:rsidP="00F7725C">
      <w:pPr>
        <w:rPr>
          <w:rStyle w:val="Zwaar"/>
        </w:rPr>
      </w:pPr>
    </w:p>
    <w:p w14:paraId="325307B8" w14:textId="1FAF91AA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Eten en drinken</w:t>
      </w:r>
    </w:p>
    <w:p w14:paraId="0208BCF0" w14:textId="7A09EA36" w:rsidR="00F7725C" w:rsidRPr="00F7725C" w:rsidRDefault="00F7725C" w:rsidP="00F7725C">
      <w:r w:rsidRPr="00F7725C">
        <w:t>Per kraam kunnen maximaal 2 personen gebruikmaken van het broodpakket.</w:t>
      </w:r>
      <w:r>
        <w:t xml:space="preserve"> </w:t>
      </w:r>
      <w:r w:rsidR="00790563" w:rsidRPr="00790563">
        <w:t>Wil je hiervan gebruikmaken?</w:t>
      </w:r>
      <w:r w:rsidR="00790563">
        <w:t xml:space="preserve"> </w:t>
      </w:r>
      <w:r w:rsidR="00790563" w:rsidRPr="00790563">
        <w:t>Geef dit dan aan bij je inschrijving</w:t>
      </w:r>
      <w:r w:rsidR="00790563">
        <w:t xml:space="preserve">. </w:t>
      </w:r>
      <w:r w:rsidRPr="00F7725C">
        <w:t>Wij zorgen voor koffie en thee. Andere eten- en drinkwaren kun je tijdens de Winterfair kopen met munten.</w:t>
      </w:r>
    </w:p>
    <w:p w14:paraId="353978DC" w14:textId="77777777" w:rsidR="00F7725C" w:rsidRDefault="00F7725C" w:rsidP="00F7725C">
      <w:pPr>
        <w:rPr>
          <w:b/>
          <w:bCs/>
        </w:rPr>
      </w:pPr>
    </w:p>
    <w:p w14:paraId="24450068" w14:textId="555EE9BA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Inschrijven</w:t>
      </w:r>
    </w:p>
    <w:p w14:paraId="062D58A0" w14:textId="1CDDE87A" w:rsidR="00F7725C" w:rsidRPr="00F7725C" w:rsidRDefault="00F7725C" w:rsidP="00F7725C">
      <w:r w:rsidRPr="00F7725C">
        <w:t>Je schrijft je in via</w:t>
      </w:r>
      <w:r w:rsidR="00790563">
        <w:t xml:space="preserve"> het aanmeldformulier op</w:t>
      </w:r>
      <w:r w:rsidRPr="00F7725C">
        <w:t xml:space="preserve"> de websit</w:t>
      </w:r>
      <w:r>
        <w:t xml:space="preserve">e: </w:t>
      </w:r>
      <w:hyperlink r:id="rId11" w:history="1">
        <w:r w:rsidRPr="00C20C02">
          <w:rPr>
            <w:rStyle w:val="Hyperlink"/>
          </w:rPr>
          <w:t>www.asvz.nl/winterfair</w:t>
        </w:r>
      </w:hyperlink>
      <w:r>
        <w:t xml:space="preserve">. </w:t>
      </w:r>
    </w:p>
    <w:p w14:paraId="5A654F1F" w14:textId="77777777" w:rsidR="00F7725C" w:rsidRDefault="00F7725C" w:rsidP="00F7725C">
      <w:pPr>
        <w:rPr>
          <w:b/>
          <w:bCs/>
        </w:rPr>
      </w:pPr>
    </w:p>
    <w:p w14:paraId="14AD9724" w14:textId="56D59295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Beoordeling van aanmeldingen</w:t>
      </w:r>
    </w:p>
    <w:p w14:paraId="323E6FE4" w14:textId="6557435C" w:rsidR="00F7725C" w:rsidRPr="00F7725C" w:rsidRDefault="00F7725C" w:rsidP="00F7725C">
      <w:r w:rsidRPr="00F7725C">
        <w:t>Wij beoordelen iedere aanmelding persoonlijk. Zo zorgen we voor een gevarieerd aanbod op de Winterfair.</w:t>
      </w:r>
      <w:r>
        <w:t xml:space="preserve"> </w:t>
      </w:r>
      <w:r w:rsidRPr="00F7725C">
        <w:t>Je ontvangt daarom uiterlijk binnen een week een reactie.</w:t>
      </w:r>
    </w:p>
    <w:p w14:paraId="2E331D35" w14:textId="77777777" w:rsidR="00F7725C" w:rsidRDefault="00F7725C" w:rsidP="00F7725C">
      <w:pPr>
        <w:rPr>
          <w:b/>
          <w:bCs/>
        </w:rPr>
      </w:pPr>
    </w:p>
    <w:p w14:paraId="2057507A" w14:textId="468317C1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Wanneer is je inschrijving definitief?</w:t>
      </w:r>
    </w:p>
    <w:p w14:paraId="1B4EEBA2" w14:textId="64E7B761" w:rsidR="00F7725C" w:rsidRPr="00F7725C" w:rsidRDefault="00F7725C" w:rsidP="00F7725C">
      <w:r w:rsidRPr="00F7725C">
        <w:t>Je inschrijving is definitief zodra wij de betaling hebben ontvangen.</w:t>
      </w:r>
      <w:r>
        <w:t xml:space="preserve"> </w:t>
      </w:r>
      <w:r w:rsidRPr="00F7725C">
        <w:t>Na je aanmelding ontvang je:</w:t>
      </w:r>
    </w:p>
    <w:p w14:paraId="3DB2767A" w14:textId="77777777" w:rsidR="00F7725C" w:rsidRPr="00F7725C" w:rsidRDefault="00F7725C" w:rsidP="00F7725C">
      <w:pPr>
        <w:numPr>
          <w:ilvl w:val="0"/>
          <w:numId w:val="16"/>
        </w:numPr>
      </w:pPr>
      <w:r w:rsidRPr="00F7725C">
        <w:t>Een bevestiging met betaallink</w:t>
      </w:r>
    </w:p>
    <w:p w14:paraId="0277EAE2" w14:textId="77777777" w:rsidR="00F7725C" w:rsidRPr="00F7725C" w:rsidRDefault="00F7725C" w:rsidP="00F7725C">
      <w:pPr>
        <w:numPr>
          <w:ilvl w:val="0"/>
          <w:numId w:val="16"/>
        </w:numPr>
      </w:pPr>
      <w:r w:rsidRPr="00F7725C">
        <w:t>Na betaling een betalingsbevestiging</w:t>
      </w:r>
    </w:p>
    <w:p w14:paraId="4D7A9B4B" w14:textId="77777777" w:rsidR="00F7725C" w:rsidRPr="00F7725C" w:rsidRDefault="00F7725C" w:rsidP="00F7725C">
      <w:pPr>
        <w:numPr>
          <w:ilvl w:val="0"/>
          <w:numId w:val="16"/>
        </w:numPr>
      </w:pPr>
      <w:r w:rsidRPr="00F7725C">
        <w:t>Aanvullende informatie over de Winterfair</w:t>
      </w:r>
    </w:p>
    <w:p w14:paraId="73A4791E" w14:textId="77777777" w:rsidR="00F7725C" w:rsidRPr="00F7725C" w:rsidRDefault="00F7725C" w:rsidP="00F7725C">
      <w:r w:rsidRPr="00F7725C">
        <w:t>Betaal je niet binnen de betaaltermijn? Dan vervalt je inschrijving.</w:t>
      </w:r>
    </w:p>
    <w:p w14:paraId="21DD21D8" w14:textId="77777777" w:rsidR="00F7725C" w:rsidRDefault="00F7725C" w:rsidP="00F7725C">
      <w:pPr>
        <w:rPr>
          <w:b/>
          <w:bCs/>
        </w:rPr>
      </w:pPr>
    </w:p>
    <w:p w14:paraId="07C761D2" w14:textId="46C8D696" w:rsidR="00F7725C" w:rsidRPr="00F7725C" w:rsidRDefault="00F7725C" w:rsidP="00F7725C">
      <w:pPr>
        <w:rPr>
          <w:rStyle w:val="Zwaar"/>
        </w:rPr>
      </w:pPr>
      <w:r w:rsidRPr="00F7725C">
        <w:rPr>
          <w:rStyle w:val="Zwaar"/>
        </w:rPr>
        <w:t>Bezoekers</w:t>
      </w:r>
    </w:p>
    <w:p w14:paraId="07007AC0" w14:textId="77777777" w:rsidR="00F7725C" w:rsidRPr="00F7725C" w:rsidRDefault="00F7725C" w:rsidP="00F7725C">
      <w:r w:rsidRPr="00F7725C">
        <w:t>Op basis van eerdere edities verwachten wij tussen de 1.500 en 2.000 bezoekers.</w:t>
      </w:r>
    </w:p>
    <w:p w14:paraId="53FC151D" w14:textId="77777777" w:rsidR="00E91FEF" w:rsidRDefault="00E91FEF" w:rsidP="00682757"/>
    <w:p w14:paraId="08C2ECA1" w14:textId="77777777" w:rsidR="00E91FEF" w:rsidRPr="00513BF7" w:rsidRDefault="00E91FEF" w:rsidP="00682757"/>
    <w:sectPr w:rsidR="00E91FEF" w:rsidRPr="00513BF7" w:rsidSect="00682757">
      <w:headerReference w:type="default" r:id="rId12"/>
      <w:footerReference w:type="default" r:id="rId13"/>
      <w:headerReference w:type="first" r:id="rId14"/>
      <w:pgSz w:w="11906" w:h="16838"/>
      <w:pgMar w:top="858" w:right="1133" w:bottom="184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8FAD" w14:textId="77777777" w:rsidR="001C34BB" w:rsidRDefault="001C34BB" w:rsidP="00682757">
      <w:r>
        <w:separator/>
      </w:r>
    </w:p>
  </w:endnote>
  <w:endnote w:type="continuationSeparator" w:id="0">
    <w:p w14:paraId="4F8F4792" w14:textId="77777777" w:rsidR="001C34BB" w:rsidRDefault="001C34BB" w:rsidP="0068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B517" w14:textId="77777777" w:rsidR="009D7B69" w:rsidRPr="00F00722" w:rsidRDefault="009E166F" w:rsidP="00682757">
    <w:pPr>
      <w:pStyle w:val="Voettekst"/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DCAC0" w14:textId="77777777" w:rsidR="001C34BB" w:rsidRDefault="001C34BB" w:rsidP="00682757">
      <w:r>
        <w:separator/>
      </w:r>
    </w:p>
  </w:footnote>
  <w:footnote w:type="continuationSeparator" w:id="0">
    <w:p w14:paraId="52B89454" w14:textId="77777777" w:rsidR="001C34BB" w:rsidRDefault="001C34BB" w:rsidP="00682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6F37" w14:textId="77777777" w:rsidR="00D72D29" w:rsidRPr="00AB5F52" w:rsidRDefault="00AB5F52" w:rsidP="00682757">
    <w:pPr>
      <w:pStyle w:val="Koptekst"/>
    </w:pPr>
    <w:r>
      <w:rPr>
        <w:noProof/>
      </w:rPr>
      <w:drawing>
        <wp:anchor distT="0" distB="0" distL="114300" distR="114300" simplePos="0" relativeHeight="251657215" behindDoc="1" locked="0" layoutInCell="1" allowOverlap="1" wp14:anchorId="7326C62B" wp14:editId="06DFD639">
          <wp:simplePos x="723331" y="450376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6871091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091820" name="Afbeelding 19050918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4C139" w14:textId="77777777" w:rsidR="00D72D29" w:rsidRDefault="00AB5F52" w:rsidP="0068275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9B4E10" wp14:editId="1D76F4D3">
          <wp:simplePos x="897147" y="448574"/>
          <wp:positionH relativeFrom="page">
            <wp:align>center</wp:align>
          </wp:positionH>
          <wp:positionV relativeFrom="page">
            <wp:align>center</wp:align>
          </wp:positionV>
          <wp:extent cx="7558766" cy="10691997"/>
          <wp:effectExtent l="0" t="0" r="4445" b="0"/>
          <wp:wrapNone/>
          <wp:docPr id="1469565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56560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6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7379"/>
    <w:multiLevelType w:val="multilevel"/>
    <w:tmpl w:val="689EE54E"/>
    <w:lvl w:ilvl="0">
      <w:start w:val="2"/>
      <w:numFmt w:val="decimal"/>
      <w:lvlText w:val="%1"/>
      <w:lvlJc w:val="left"/>
      <w:pPr>
        <w:ind w:left="839" w:hanging="721"/>
      </w:pPr>
      <w:rPr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839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73" w:hanging="721"/>
      </w:pPr>
      <w:rPr>
        <w:lang w:val="nl-NL" w:eastAsia="en-US" w:bidi="ar-SA"/>
      </w:rPr>
    </w:lvl>
    <w:lvl w:ilvl="3">
      <w:numFmt w:val="bullet"/>
      <w:lvlText w:val="•"/>
      <w:lvlJc w:val="left"/>
      <w:pPr>
        <w:ind w:left="3289" w:hanging="721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4106" w:hanging="721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923" w:hanging="721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739" w:hanging="721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556" w:hanging="721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373" w:hanging="721"/>
      </w:pPr>
      <w:rPr>
        <w:lang w:val="nl-NL" w:eastAsia="en-US" w:bidi="ar-SA"/>
      </w:rPr>
    </w:lvl>
  </w:abstractNum>
  <w:abstractNum w:abstractNumId="1" w15:restartNumberingAfterBreak="0">
    <w:nsid w:val="154823E7"/>
    <w:multiLevelType w:val="hybridMultilevel"/>
    <w:tmpl w:val="154429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842D7"/>
    <w:multiLevelType w:val="multilevel"/>
    <w:tmpl w:val="C5B0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31E27"/>
    <w:multiLevelType w:val="multilevel"/>
    <w:tmpl w:val="EA34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05BB8"/>
    <w:multiLevelType w:val="multilevel"/>
    <w:tmpl w:val="CF162A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6A6303B"/>
    <w:multiLevelType w:val="hybridMultilevel"/>
    <w:tmpl w:val="04E65A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67B5F"/>
    <w:multiLevelType w:val="multilevel"/>
    <w:tmpl w:val="5F6AF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46302"/>
    <w:multiLevelType w:val="multilevel"/>
    <w:tmpl w:val="004A677C"/>
    <w:lvl w:ilvl="0">
      <w:start w:val="1"/>
      <w:numFmt w:val="decimal"/>
      <w:lvlText w:val="%1"/>
      <w:lvlJc w:val="left"/>
      <w:pPr>
        <w:ind w:left="839" w:hanging="721"/>
      </w:pPr>
      <w:rPr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839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2">
      <w:numFmt w:val="bullet"/>
      <w:lvlText w:val="-"/>
      <w:lvlJc w:val="left"/>
      <w:pPr>
        <w:ind w:left="1717" w:hanging="159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3339" w:hanging="159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4148" w:hanging="159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958" w:hanging="159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768" w:hanging="159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577" w:hanging="159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387" w:hanging="159"/>
      </w:pPr>
      <w:rPr>
        <w:lang w:val="nl-NL" w:eastAsia="en-US" w:bidi="ar-SA"/>
      </w:rPr>
    </w:lvl>
  </w:abstractNum>
  <w:abstractNum w:abstractNumId="8" w15:restartNumberingAfterBreak="0">
    <w:nsid w:val="48471F23"/>
    <w:multiLevelType w:val="multilevel"/>
    <w:tmpl w:val="602C083C"/>
    <w:lvl w:ilvl="0">
      <w:start w:val="1"/>
      <w:numFmt w:val="lowerLetter"/>
      <w:lvlText w:val="%1"/>
      <w:lvlJc w:val="left"/>
      <w:pPr>
        <w:ind w:left="824" w:hanging="706"/>
      </w:pPr>
      <w:rPr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824" w:hanging="706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83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2654" w:hanging="356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3562" w:hanging="356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469" w:hanging="356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376" w:hanging="356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284" w:hanging="356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191" w:hanging="356"/>
      </w:pPr>
      <w:rPr>
        <w:lang w:val="nl-NL" w:eastAsia="en-US" w:bidi="ar-SA"/>
      </w:rPr>
    </w:lvl>
  </w:abstractNum>
  <w:abstractNum w:abstractNumId="9" w15:restartNumberingAfterBreak="0">
    <w:nsid w:val="5BB27589"/>
    <w:multiLevelType w:val="multilevel"/>
    <w:tmpl w:val="B5ACF9C4"/>
    <w:lvl w:ilvl="0">
      <w:start w:val="4"/>
      <w:numFmt w:val="decimal"/>
      <w:lvlText w:val="%1"/>
      <w:lvlJc w:val="left"/>
      <w:pPr>
        <w:ind w:left="820" w:hanging="701"/>
      </w:pPr>
      <w:rPr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820" w:hanging="70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57" w:hanging="701"/>
      </w:pPr>
      <w:rPr>
        <w:lang w:val="nl-NL" w:eastAsia="en-US" w:bidi="ar-SA"/>
      </w:rPr>
    </w:lvl>
    <w:lvl w:ilvl="3">
      <w:numFmt w:val="bullet"/>
      <w:lvlText w:val="•"/>
      <w:lvlJc w:val="left"/>
      <w:pPr>
        <w:ind w:left="3275" w:hanging="701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4094" w:hanging="701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913" w:hanging="701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731" w:hanging="701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550" w:hanging="701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369" w:hanging="701"/>
      </w:pPr>
      <w:rPr>
        <w:lang w:val="nl-NL" w:eastAsia="en-US" w:bidi="ar-SA"/>
      </w:rPr>
    </w:lvl>
  </w:abstractNum>
  <w:abstractNum w:abstractNumId="10" w15:restartNumberingAfterBreak="0">
    <w:nsid w:val="5C04428A"/>
    <w:multiLevelType w:val="multilevel"/>
    <w:tmpl w:val="D7660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E621365"/>
    <w:multiLevelType w:val="multilevel"/>
    <w:tmpl w:val="97BED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6E45C2"/>
    <w:multiLevelType w:val="multilevel"/>
    <w:tmpl w:val="C5366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0746B"/>
    <w:multiLevelType w:val="multilevel"/>
    <w:tmpl w:val="0A64F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F2F81"/>
    <w:multiLevelType w:val="multilevel"/>
    <w:tmpl w:val="328C8F1A"/>
    <w:lvl w:ilvl="0">
      <w:start w:val="3"/>
      <w:numFmt w:val="decimal"/>
      <w:lvlText w:val="%1"/>
      <w:lvlJc w:val="left"/>
      <w:pPr>
        <w:ind w:left="820" w:hanging="701"/>
      </w:pPr>
      <w:rPr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820" w:hanging="701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2">
      <w:numFmt w:val="bullet"/>
      <w:lvlText w:val="•"/>
      <w:lvlJc w:val="left"/>
      <w:pPr>
        <w:ind w:left="2457" w:hanging="701"/>
      </w:pPr>
      <w:rPr>
        <w:lang w:val="nl-NL" w:eastAsia="en-US" w:bidi="ar-SA"/>
      </w:rPr>
    </w:lvl>
    <w:lvl w:ilvl="3">
      <w:numFmt w:val="bullet"/>
      <w:lvlText w:val="•"/>
      <w:lvlJc w:val="left"/>
      <w:pPr>
        <w:ind w:left="3275" w:hanging="701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4094" w:hanging="701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913" w:hanging="701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731" w:hanging="701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550" w:hanging="701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369" w:hanging="701"/>
      </w:pPr>
      <w:rPr>
        <w:lang w:val="nl-NL" w:eastAsia="en-US" w:bidi="ar-SA"/>
      </w:rPr>
    </w:lvl>
  </w:abstractNum>
  <w:abstractNum w:abstractNumId="15" w15:restartNumberingAfterBreak="0">
    <w:nsid w:val="78D305CB"/>
    <w:multiLevelType w:val="multilevel"/>
    <w:tmpl w:val="6212D938"/>
    <w:lvl w:ilvl="0">
      <w:start w:val="1"/>
      <w:numFmt w:val="lowerLetter"/>
      <w:lvlText w:val="%1"/>
      <w:lvlJc w:val="left"/>
      <w:pPr>
        <w:ind w:left="824" w:hanging="706"/>
      </w:pPr>
      <w:rPr>
        <w:lang w:val="nl-NL" w:eastAsia="en-US" w:bidi="ar-SA"/>
      </w:rPr>
    </w:lvl>
    <w:lvl w:ilvl="1">
      <w:start w:val="1"/>
      <w:numFmt w:val="decimal"/>
      <w:lvlText w:val="%2."/>
      <w:lvlJc w:val="left"/>
      <w:pPr>
        <w:ind w:left="478" w:hanging="360"/>
      </w:pPr>
    </w:lvl>
    <w:lvl w:ilvl="2">
      <w:start w:val="1"/>
      <w:numFmt w:val="decimal"/>
      <w:lvlText w:val="%3."/>
      <w:lvlJc w:val="left"/>
      <w:pPr>
        <w:ind w:left="830" w:hanging="356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1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2654" w:hanging="356"/>
      </w:pPr>
      <w:rPr>
        <w:lang w:val="nl-NL" w:eastAsia="en-US" w:bidi="ar-SA"/>
      </w:rPr>
    </w:lvl>
    <w:lvl w:ilvl="4">
      <w:numFmt w:val="bullet"/>
      <w:lvlText w:val="•"/>
      <w:lvlJc w:val="left"/>
      <w:pPr>
        <w:ind w:left="3562" w:hanging="356"/>
      </w:pPr>
      <w:rPr>
        <w:lang w:val="nl-NL" w:eastAsia="en-US" w:bidi="ar-SA"/>
      </w:rPr>
    </w:lvl>
    <w:lvl w:ilvl="5">
      <w:numFmt w:val="bullet"/>
      <w:lvlText w:val="•"/>
      <w:lvlJc w:val="left"/>
      <w:pPr>
        <w:ind w:left="4469" w:hanging="356"/>
      </w:pPr>
      <w:rPr>
        <w:lang w:val="nl-NL" w:eastAsia="en-US" w:bidi="ar-SA"/>
      </w:rPr>
    </w:lvl>
    <w:lvl w:ilvl="6">
      <w:numFmt w:val="bullet"/>
      <w:lvlText w:val="•"/>
      <w:lvlJc w:val="left"/>
      <w:pPr>
        <w:ind w:left="5376" w:hanging="356"/>
      </w:pPr>
      <w:rPr>
        <w:lang w:val="nl-NL" w:eastAsia="en-US" w:bidi="ar-SA"/>
      </w:rPr>
    </w:lvl>
    <w:lvl w:ilvl="7">
      <w:numFmt w:val="bullet"/>
      <w:lvlText w:val="•"/>
      <w:lvlJc w:val="left"/>
      <w:pPr>
        <w:ind w:left="6284" w:hanging="356"/>
      </w:pPr>
      <w:rPr>
        <w:lang w:val="nl-NL" w:eastAsia="en-US" w:bidi="ar-SA"/>
      </w:rPr>
    </w:lvl>
    <w:lvl w:ilvl="8">
      <w:numFmt w:val="bullet"/>
      <w:lvlText w:val="•"/>
      <w:lvlJc w:val="left"/>
      <w:pPr>
        <w:ind w:left="7191" w:hanging="356"/>
      </w:pPr>
      <w:rPr>
        <w:lang w:val="nl-NL" w:eastAsia="en-US" w:bidi="ar-SA"/>
      </w:rPr>
    </w:lvl>
  </w:abstractNum>
  <w:abstractNum w:abstractNumId="16" w15:restartNumberingAfterBreak="0">
    <w:nsid w:val="7C3F4BA1"/>
    <w:multiLevelType w:val="hybridMultilevel"/>
    <w:tmpl w:val="33103F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5868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 w16cid:durableId="150097184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384570692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120300295">
    <w:abstractNumId w:val="14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395808">
    <w:abstractNumId w:val="9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1796093032">
    <w:abstractNumId w:val="4"/>
  </w:num>
  <w:num w:numId="7" w16cid:durableId="1676154475">
    <w:abstractNumId w:val="15"/>
  </w:num>
  <w:num w:numId="8" w16cid:durableId="1565600290">
    <w:abstractNumId w:val="11"/>
  </w:num>
  <w:num w:numId="9" w16cid:durableId="1568959773">
    <w:abstractNumId w:val="6"/>
  </w:num>
  <w:num w:numId="10" w16cid:durableId="921960574">
    <w:abstractNumId w:val="1"/>
  </w:num>
  <w:num w:numId="11" w16cid:durableId="343821639">
    <w:abstractNumId w:val="10"/>
  </w:num>
  <w:num w:numId="12" w16cid:durableId="1437872707">
    <w:abstractNumId w:val="16"/>
  </w:num>
  <w:num w:numId="13" w16cid:durableId="1725832494">
    <w:abstractNumId w:val="12"/>
  </w:num>
  <w:num w:numId="14" w16cid:durableId="57364395">
    <w:abstractNumId w:val="2"/>
  </w:num>
  <w:num w:numId="15" w16cid:durableId="689254956">
    <w:abstractNumId w:val="3"/>
  </w:num>
  <w:num w:numId="16" w16cid:durableId="279993760">
    <w:abstractNumId w:val="13"/>
  </w:num>
  <w:num w:numId="17" w16cid:durableId="563570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25C"/>
    <w:rsid w:val="00000071"/>
    <w:rsid w:val="000012F9"/>
    <w:rsid w:val="00015558"/>
    <w:rsid w:val="000172AD"/>
    <w:rsid w:val="00024161"/>
    <w:rsid w:val="00030E85"/>
    <w:rsid w:val="00036E58"/>
    <w:rsid w:val="00046483"/>
    <w:rsid w:val="00071987"/>
    <w:rsid w:val="00077765"/>
    <w:rsid w:val="000801A6"/>
    <w:rsid w:val="00081BAD"/>
    <w:rsid w:val="000A054C"/>
    <w:rsid w:val="000A65A6"/>
    <w:rsid w:val="000B0D22"/>
    <w:rsid w:val="000B2DBE"/>
    <w:rsid w:val="000B325E"/>
    <w:rsid w:val="000B4527"/>
    <w:rsid w:val="000B71FD"/>
    <w:rsid w:val="000C0B02"/>
    <w:rsid w:val="000C1BD3"/>
    <w:rsid w:val="000C5290"/>
    <w:rsid w:val="000C6A75"/>
    <w:rsid w:val="000C6D92"/>
    <w:rsid w:val="000E5926"/>
    <w:rsid w:val="000F5A33"/>
    <w:rsid w:val="00107608"/>
    <w:rsid w:val="001111EE"/>
    <w:rsid w:val="00111D2B"/>
    <w:rsid w:val="001175ED"/>
    <w:rsid w:val="00126135"/>
    <w:rsid w:val="0012664D"/>
    <w:rsid w:val="00132996"/>
    <w:rsid w:val="00132AB6"/>
    <w:rsid w:val="00133801"/>
    <w:rsid w:val="0014263D"/>
    <w:rsid w:val="001437C8"/>
    <w:rsid w:val="00144E7D"/>
    <w:rsid w:val="00145AD5"/>
    <w:rsid w:val="00146D6A"/>
    <w:rsid w:val="001630E1"/>
    <w:rsid w:val="00163871"/>
    <w:rsid w:val="00166DF1"/>
    <w:rsid w:val="00174B03"/>
    <w:rsid w:val="00181C7A"/>
    <w:rsid w:val="001965CE"/>
    <w:rsid w:val="001966FD"/>
    <w:rsid w:val="001A059B"/>
    <w:rsid w:val="001A1B72"/>
    <w:rsid w:val="001A36E2"/>
    <w:rsid w:val="001A65F5"/>
    <w:rsid w:val="001A7440"/>
    <w:rsid w:val="001B651B"/>
    <w:rsid w:val="001B68AC"/>
    <w:rsid w:val="001C34BB"/>
    <w:rsid w:val="001C469E"/>
    <w:rsid w:val="001D55E7"/>
    <w:rsid w:val="001E1671"/>
    <w:rsid w:val="001E6D3F"/>
    <w:rsid w:val="001E71BB"/>
    <w:rsid w:val="001F13A7"/>
    <w:rsid w:val="001F16C8"/>
    <w:rsid w:val="001F1B2A"/>
    <w:rsid w:val="001F48AF"/>
    <w:rsid w:val="002044AD"/>
    <w:rsid w:val="002066D6"/>
    <w:rsid w:val="00232A05"/>
    <w:rsid w:val="00236D23"/>
    <w:rsid w:val="00243A57"/>
    <w:rsid w:val="0026719E"/>
    <w:rsid w:val="00275651"/>
    <w:rsid w:val="00282628"/>
    <w:rsid w:val="002877A9"/>
    <w:rsid w:val="00290665"/>
    <w:rsid w:val="002A2888"/>
    <w:rsid w:val="002B3367"/>
    <w:rsid w:val="002B504F"/>
    <w:rsid w:val="002B6B84"/>
    <w:rsid w:val="002B7CF5"/>
    <w:rsid w:val="002D6989"/>
    <w:rsid w:val="002E2B08"/>
    <w:rsid w:val="002F001F"/>
    <w:rsid w:val="002F4A57"/>
    <w:rsid w:val="00301E15"/>
    <w:rsid w:val="0030563D"/>
    <w:rsid w:val="0031621F"/>
    <w:rsid w:val="00320AF6"/>
    <w:rsid w:val="0032466E"/>
    <w:rsid w:val="0033064D"/>
    <w:rsid w:val="00332532"/>
    <w:rsid w:val="00332C42"/>
    <w:rsid w:val="00332F66"/>
    <w:rsid w:val="0033627C"/>
    <w:rsid w:val="0033672B"/>
    <w:rsid w:val="00340578"/>
    <w:rsid w:val="00362D85"/>
    <w:rsid w:val="003700A6"/>
    <w:rsid w:val="00386376"/>
    <w:rsid w:val="00393EAB"/>
    <w:rsid w:val="003943CF"/>
    <w:rsid w:val="00394CEF"/>
    <w:rsid w:val="00396A93"/>
    <w:rsid w:val="003A7A96"/>
    <w:rsid w:val="003B7F10"/>
    <w:rsid w:val="003C06AC"/>
    <w:rsid w:val="003C2D44"/>
    <w:rsid w:val="003D423F"/>
    <w:rsid w:val="003F2B60"/>
    <w:rsid w:val="003F472E"/>
    <w:rsid w:val="003F7141"/>
    <w:rsid w:val="0041130B"/>
    <w:rsid w:val="00413DD0"/>
    <w:rsid w:val="004170F9"/>
    <w:rsid w:val="004202E8"/>
    <w:rsid w:val="00420DDB"/>
    <w:rsid w:val="00432244"/>
    <w:rsid w:val="004335D7"/>
    <w:rsid w:val="00436575"/>
    <w:rsid w:val="004370D2"/>
    <w:rsid w:val="0045537E"/>
    <w:rsid w:val="00462D78"/>
    <w:rsid w:val="00464E1B"/>
    <w:rsid w:val="004820E6"/>
    <w:rsid w:val="004852C9"/>
    <w:rsid w:val="00485389"/>
    <w:rsid w:val="00493319"/>
    <w:rsid w:val="004B1D4A"/>
    <w:rsid w:val="004C0F06"/>
    <w:rsid w:val="004D16D4"/>
    <w:rsid w:val="004D4E63"/>
    <w:rsid w:val="004F2E32"/>
    <w:rsid w:val="005014F4"/>
    <w:rsid w:val="00502E46"/>
    <w:rsid w:val="005121B0"/>
    <w:rsid w:val="00513BF7"/>
    <w:rsid w:val="005150A0"/>
    <w:rsid w:val="00525E9F"/>
    <w:rsid w:val="005261CA"/>
    <w:rsid w:val="00527508"/>
    <w:rsid w:val="005560F3"/>
    <w:rsid w:val="005601EE"/>
    <w:rsid w:val="00572284"/>
    <w:rsid w:val="00575B8A"/>
    <w:rsid w:val="00576254"/>
    <w:rsid w:val="00583244"/>
    <w:rsid w:val="0058715E"/>
    <w:rsid w:val="00594412"/>
    <w:rsid w:val="005B1071"/>
    <w:rsid w:val="005B19B6"/>
    <w:rsid w:val="005B4FFF"/>
    <w:rsid w:val="005D25F9"/>
    <w:rsid w:val="005D413C"/>
    <w:rsid w:val="005D462A"/>
    <w:rsid w:val="005D6B41"/>
    <w:rsid w:val="005E2B01"/>
    <w:rsid w:val="005E3255"/>
    <w:rsid w:val="005F1E3E"/>
    <w:rsid w:val="005F390C"/>
    <w:rsid w:val="005F613F"/>
    <w:rsid w:val="00603A5F"/>
    <w:rsid w:val="006149C3"/>
    <w:rsid w:val="00617CAE"/>
    <w:rsid w:val="00633021"/>
    <w:rsid w:val="0063416F"/>
    <w:rsid w:val="00641B40"/>
    <w:rsid w:val="006425EE"/>
    <w:rsid w:val="00642946"/>
    <w:rsid w:val="00645824"/>
    <w:rsid w:val="0065629E"/>
    <w:rsid w:val="0066473D"/>
    <w:rsid w:val="00664B58"/>
    <w:rsid w:val="00667C7E"/>
    <w:rsid w:val="00672DCB"/>
    <w:rsid w:val="006770BB"/>
    <w:rsid w:val="00682757"/>
    <w:rsid w:val="006859F5"/>
    <w:rsid w:val="00687144"/>
    <w:rsid w:val="00690238"/>
    <w:rsid w:val="006A17D2"/>
    <w:rsid w:val="006A3D15"/>
    <w:rsid w:val="006A6234"/>
    <w:rsid w:val="006D7112"/>
    <w:rsid w:val="006E1BE5"/>
    <w:rsid w:val="0070545A"/>
    <w:rsid w:val="00722125"/>
    <w:rsid w:val="00723B7A"/>
    <w:rsid w:val="007245D7"/>
    <w:rsid w:val="007305B3"/>
    <w:rsid w:val="00745915"/>
    <w:rsid w:val="00745CAD"/>
    <w:rsid w:val="007612A9"/>
    <w:rsid w:val="00766A98"/>
    <w:rsid w:val="007724F9"/>
    <w:rsid w:val="00773936"/>
    <w:rsid w:val="0078682C"/>
    <w:rsid w:val="00790563"/>
    <w:rsid w:val="0079278F"/>
    <w:rsid w:val="007970F0"/>
    <w:rsid w:val="007A2F5C"/>
    <w:rsid w:val="007A45C5"/>
    <w:rsid w:val="007B1E2A"/>
    <w:rsid w:val="007B5364"/>
    <w:rsid w:val="007D3CB7"/>
    <w:rsid w:val="007E6571"/>
    <w:rsid w:val="007F5536"/>
    <w:rsid w:val="007F679F"/>
    <w:rsid w:val="0081588D"/>
    <w:rsid w:val="00821A50"/>
    <w:rsid w:val="00841C6A"/>
    <w:rsid w:val="00844E51"/>
    <w:rsid w:val="00846E11"/>
    <w:rsid w:val="008813E3"/>
    <w:rsid w:val="008916DD"/>
    <w:rsid w:val="00895E80"/>
    <w:rsid w:val="008A560B"/>
    <w:rsid w:val="008B1AF0"/>
    <w:rsid w:val="008D548E"/>
    <w:rsid w:val="008E4688"/>
    <w:rsid w:val="008E6CDA"/>
    <w:rsid w:val="008F5111"/>
    <w:rsid w:val="00900D8B"/>
    <w:rsid w:val="00903926"/>
    <w:rsid w:val="00911599"/>
    <w:rsid w:val="009274F6"/>
    <w:rsid w:val="00931BD6"/>
    <w:rsid w:val="009354BA"/>
    <w:rsid w:val="009535FB"/>
    <w:rsid w:val="00955226"/>
    <w:rsid w:val="00955494"/>
    <w:rsid w:val="00960F24"/>
    <w:rsid w:val="00964E93"/>
    <w:rsid w:val="009776D6"/>
    <w:rsid w:val="00977ADC"/>
    <w:rsid w:val="00980047"/>
    <w:rsid w:val="009909D4"/>
    <w:rsid w:val="00995C70"/>
    <w:rsid w:val="009A1007"/>
    <w:rsid w:val="009A6F88"/>
    <w:rsid w:val="009B274A"/>
    <w:rsid w:val="009B6DE2"/>
    <w:rsid w:val="009C0444"/>
    <w:rsid w:val="009C2E0C"/>
    <w:rsid w:val="009C3593"/>
    <w:rsid w:val="009D1FC8"/>
    <w:rsid w:val="009D7B69"/>
    <w:rsid w:val="009E00FA"/>
    <w:rsid w:val="009E166F"/>
    <w:rsid w:val="009F3BC2"/>
    <w:rsid w:val="00A0197D"/>
    <w:rsid w:val="00A061BD"/>
    <w:rsid w:val="00A07A7C"/>
    <w:rsid w:val="00A147FD"/>
    <w:rsid w:val="00A14DB3"/>
    <w:rsid w:val="00A17CFE"/>
    <w:rsid w:val="00A22A29"/>
    <w:rsid w:val="00A3282A"/>
    <w:rsid w:val="00A40449"/>
    <w:rsid w:val="00A41E1F"/>
    <w:rsid w:val="00A42522"/>
    <w:rsid w:val="00A617ED"/>
    <w:rsid w:val="00A7654A"/>
    <w:rsid w:val="00A864BD"/>
    <w:rsid w:val="00A908F0"/>
    <w:rsid w:val="00AA2A38"/>
    <w:rsid w:val="00AA33CE"/>
    <w:rsid w:val="00AA64C4"/>
    <w:rsid w:val="00AB5F52"/>
    <w:rsid w:val="00AD1FCA"/>
    <w:rsid w:val="00AE2527"/>
    <w:rsid w:val="00AF11D6"/>
    <w:rsid w:val="00AF4B9E"/>
    <w:rsid w:val="00B06C20"/>
    <w:rsid w:val="00B10CDB"/>
    <w:rsid w:val="00B115B9"/>
    <w:rsid w:val="00B13DD3"/>
    <w:rsid w:val="00B14130"/>
    <w:rsid w:val="00B16A23"/>
    <w:rsid w:val="00B20982"/>
    <w:rsid w:val="00B25373"/>
    <w:rsid w:val="00B31BBB"/>
    <w:rsid w:val="00B34817"/>
    <w:rsid w:val="00B424F8"/>
    <w:rsid w:val="00B54F92"/>
    <w:rsid w:val="00B7074C"/>
    <w:rsid w:val="00B73146"/>
    <w:rsid w:val="00B80FF5"/>
    <w:rsid w:val="00B846EE"/>
    <w:rsid w:val="00B85513"/>
    <w:rsid w:val="00B956A5"/>
    <w:rsid w:val="00B964FE"/>
    <w:rsid w:val="00BC17FD"/>
    <w:rsid w:val="00BC2191"/>
    <w:rsid w:val="00BC3878"/>
    <w:rsid w:val="00BD7456"/>
    <w:rsid w:val="00C0170F"/>
    <w:rsid w:val="00C106DD"/>
    <w:rsid w:val="00C16EE5"/>
    <w:rsid w:val="00C22F95"/>
    <w:rsid w:val="00C26889"/>
    <w:rsid w:val="00C34CBC"/>
    <w:rsid w:val="00C52833"/>
    <w:rsid w:val="00C6362E"/>
    <w:rsid w:val="00C70314"/>
    <w:rsid w:val="00C84729"/>
    <w:rsid w:val="00C85EB7"/>
    <w:rsid w:val="00C9328C"/>
    <w:rsid w:val="00CB1BC1"/>
    <w:rsid w:val="00CB2C3F"/>
    <w:rsid w:val="00CC1064"/>
    <w:rsid w:val="00CD7B28"/>
    <w:rsid w:val="00CE49DD"/>
    <w:rsid w:val="00CF59E5"/>
    <w:rsid w:val="00D13D9D"/>
    <w:rsid w:val="00D16541"/>
    <w:rsid w:val="00D26EC7"/>
    <w:rsid w:val="00D2719B"/>
    <w:rsid w:val="00D359D7"/>
    <w:rsid w:val="00D36F70"/>
    <w:rsid w:val="00D4102E"/>
    <w:rsid w:val="00D43DF7"/>
    <w:rsid w:val="00D655B5"/>
    <w:rsid w:val="00D66022"/>
    <w:rsid w:val="00D70913"/>
    <w:rsid w:val="00D72D29"/>
    <w:rsid w:val="00D858DC"/>
    <w:rsid w:val="00D93569"/>
    <w:rsid w:val="00DA5B66"/>
    <w:rsid w:val="00DC20DA"/>
    <w:rsid w:val="00DC50FD"/>
    <w:rsid w:val="00DC6D9C"/>
    <w:rsid w:val="00DE269D"/>
    <w:rsid w:val="00DE5263"/>
    <w:rsid w:val="00E130BB"/>
    <w:rsid w:val="00E21808"/>
    <w:rsid w:val="00E264D5"/>
    <w:rsid w:val="00E3210C"/>
    <w:rsid w:val="00E36980"/>
    <w:rsid w:val="00E41DCA"/>
    <w:rsid w:val="00E4544F"/>
    <w:rsid w:val="00E5794A"/>
    <w:rsid w:val="00E77E1B"/>
    <w:rsid w:val="00E84F38"/>
    <w:rsid w:val="00E90E61"/>
    <w:rsid w:val="00E91586"/>
    <w:rsid w:val="00E91FEF"/>
    <w:rsid w:val="00E971EE"/>
    <w:rsid w:val="00EF5BEA"/>
    <w:rsid w:val="00EF79CD"/>
    <w:rsid w:val="00F00722"/>
    <w:rsid w:val="00F00A0E"/>
    <w:rsid w:val="00F030C5"/>
    <w:rsid w:val="00F07FA2"/>
    <w:rsid w:val="00F16841"/>
    <w:rsid w:val="00F3449E"/>
    <w:rsid w:val="00F36C69"/>
    <w:rsid w:val="00F40B91"/>
    <w:rsid w:val="00F46108"/>
    <w:rsid w:val="00F500F0"/>
    <w:rsid w:val="00F644A2"/>
    <w:rsid w:val="00F7725C"/>
    <w:rsid w:val="00F817FB"/>
    <w:rsid w:val="00F82857"/>
    <w:rsid w:val="00F872C0"/>
    <w:rsid w:val="00F90695"/>
    <w:rsid w:val="00FA06EA"/>
    <w:rsid w:val="00FA21B7"/>
    <w:rsid w:val="00FA4E37"/>
    <w:rsid w:val="00FC4BAE"/>
    <w:rsid w:val="00FC75BD"/>
    <w:rsid w:val="00FD462B"/>
    <w:rsid w:val="00FF0C13"/>
    <w:rsid w:val="00FF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4E7D1"/>
  <w15:docId w15:val="{28F47084-61C1-4F5B-B124-69FD6E2E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1FC8"/>
    <w:rPr>
      <w:rFonts w:ascii="Arial" w:hAnsi="Arial" w:cs="Arial"/>
      <w:color w:val="053871" w:themeColor="accent2"/>
      <w:sz w:val="20"/>
    </w:rPr>
  </w:style>
  <w:style w:type="paragraph" w:styleId="Kop1">
    <w:name w:val="heading 1"/>
    <w:basedOn w:val="Standaard"/>
    <w:link w:val="Kop1Char"/>
    <w:uiPriority w:val="9"/>
    <w:qFormat/>
    <w:rsid w:val="00682757"/>
    <w:pPr>
      <w:keepNext/>
      <w:keepLines/>
      <w:spacing w:before="40" w:after="0"/>
      <w:outlineLvl w:val="0"/>
    </w:pPr>
    <w:rPr>
      <w:rFonts w:ascii="Arial Black" w:eastAsiaTheme="majorEastAsia" w:hAnsi="Arial Black" w:cstheme="majorBidi"/>
      <w:color w:val="E20076" w:themeColor="accent1"/>
      <w:sz w:val="32"/>
      <w:szCs w:val="26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682757"/>
    <w:pPr>
      <w:outlineLvl w:val="1"/>
    </w:pPr>
    <w:rPr>
      <w:sz w:val="28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82757"/>
    <w:pPr>
      <w:outlineLvl w:val="2"/>
    </w:pPr>
    <w:rPr>
      <w:sz w:val="24"/>
      <w:szCs w:val="24"/>
    </w:rPr>
  </w:style>
  <w:style w:type="paragraph" w:styleId="Kop4">
    <w:name w:val="heading 4"/>
    <w:basedOn w:val="Kop2"/>
    <w:next w:val="Standaard"/>
    <w:link w:val="Kop4Char"/>
    <w:uiPriority w:val="9"/>
    <w:unhideWhenUsed/>
    <w:qFormat/>
    <w:rsid w:val="00FC75BD"/>
    <w:pPr>
      <w:outlineLvl w:val="3"/>
    </w:pPr>
    <w:rPr>
      <w:rFonts w:ascii="Arial" w:hAnsi="Arial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FC75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90058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2757"/>
    <w:rPr>
      <w:rFonts w:ascii="Arial Black" w:eastAsiaTheme="majorEastAsia" w:hAnsi="Arial Black" w:cstheme="majorBidi"/>
      <w:color w:val="E20076" w:themeColor="accent1"/>
      <w:sz w:val="32"/>
      <w:szCs w:val="26"/>
    </w:rPr>
  </w:style>
  <w:style w:type="paragraph" w:styleId="Plattetekst">
    <w:name w:val="Body Text"/>
    <w:basedOn w:val="Standaard"/>
    <w:link w:val="PlattetekstChar"/>
    <w:uiPriority w:val="1"/>
    <w:unhideWhenUsed/>
    <w:rsid w:val="00301E15"/>
    <w:pPr>
      <w:widowControl w:val="0"/>
      <w:autoSpaceDE w:val="0"/>
      <w:autoSpaceDN w:val="0"/>
      <w:spacing w:after="0" w:line="240" w:lineRule="auto"/>
    </w:pPr>
    <w:rPr>
      <w:rFonts w:eastAsia="Arial"/>
      <w:sz w:val="18"/>
      <w:szCs w:val="18"/>
      <w:lang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01E15"/>
    <w:rPr>
      <w:rFonts w:ascii="Arial" w:eastAsia="Arial" w:hAnsi="Arial" w:cs="Arial"/>
      <w:sz w:val="18"/>
      <w:szCs w:val="18"/>
      <w:lang w:eastAsia="en-US"/>
    </w:rPr>
  </w:style>
  <w:style w:type="paragraph" w:styleId="Lijstalinea">
    <w:name w:val="List Paragraph"/>
    <w:basedOn w:val="Standaard"/>
    <w:uiPriority w:val="1"/>
    <w:rsid w:val="00301E15"/>
    <w:pPr>
      <w:widowControl w:val="0"/>
      <w:autoSpaceDE w:val="0"/>
      <w:autoSpaceDN w:val="0"/>
      <w:spacing w:before="76" w:after="0" w:line="240" w:lineRule="auto"/>
      <w:ind w:left="820" w:hanging="701"/>
    </w:pPr>
    <w:rPr>
      <w:rFonts w:eastAsia="Arial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301E15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D7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7B69"/>
  </w:style>
  <w:style w:type="paragraph" w:styleId="Voettekst">
    <w:name w:val="footer"/>
    <w:basedOn w:val="Standaard"/>
    <w:link w:val="VoettekstChar"/>
    <w:uiPriority w:val="99"/>
    <w:unhideWhenUsed/>
    <w:rsid w:val="009D7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7B69"/>
  </w:style>
  <w:style w:type="character" w:styleId="Verwijzingopmerking">
    <w:name w:val="annotation reference"/>
    <w:basedOn w:val="Standaardalinea-lettertype"/>
    <w:uiPriority w:val="99"/>
    <w:semiHidden/>
    <w:unhideWhenUsed/>
    <w:rsid w:val="000B0D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0D2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0D2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0D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0D2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3672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qFormat/>
    <w:rsid w:val="00F46108"/>
    <w:rPr>
      <w:color w:val="053871" w:themeColor="accen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E7D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C3593"/>
    <w:rPr>
      <w:rFonts w:ascii="Times New Roman" w:hAnsi="Times New Roman" w:cs="Times New Roman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682757"/>
    <w:rPr>
      <w:rFonts w:ascii="Arial Black" w:eastAsiaTheme="majorEastAsia" w:hAnsi="Arial Black" w:cstheme="majorBidi"/>
      <w:color w:val="E20076" w:themeColor="accent1"/>
      <w:sz w:val="28"/>
      <w:szCs w:val="26"/>
    </w:rPr>
  </w:style>
  <w:style w:type="paragraph" w:styleId="Titel">
    <w:name w:val="Title"/>
    <w:basedOn w:val="Kop1"/>
    <w:next w:val="Standaard"/>
    <w:link w:val="TitelChar"/>
    <w:uiPriority w:val="10"/>
    <w:qFormat/>
    <w:rsid w:val="00682757"/>
    <w:rPr>
      <w:sz w:val="64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682757"/>
    <w:rPr>
      <w:rFonts w:ascii="Arial Black" w:eastAsiaTheme="majorEastAsia" w:hAnsi="Arial Black" w:cstheme="majorBidi"/>
      <w:color w:val="E20076" w:themeColor="accent1"/>
      <w:sz w:val="64"/>
      <w:szCs w:val="64"/>
    </w:rPr>
  </w:style>
  <w:style w:type="paragraph" w:styleId="Citaat">
    <w:name w:val="Quote"/>
    <w:basedOn w:val="Plattetekst"/>
    <w:next w:val="Standaard"/>
    <w:link w:val="CitaatChar"/>
    <w:uiPriority w:val="29"/>
    <w:qFormat/>
    <w:rsid w:val="0041130B"/>
    <w:pPr>
      <w:spacing w:line="312" w:lineRule="auto"/>
    </w:pPr>
    <w:rPr>
      <w:i/>
      <w:iCs/>
      <w:sz w:val="16"/>
      <w:szCs w:val="16"/>
    </w:rPr>
  </w:style>
  <w:style w:type="character" w:customStyle="1" w:styleId="CitaatChar">
    <w:name w:val="Citaat Char"/>
    <w:basedOn w:val="Standaardalinea-lettertype"/>
    <w:link w:val="Citaat"/>
    <w:uiPriority w:val="29"/>
    <w:rsid w:val="0041130B"/>
    <w:rPr>
      <w:rFonts w:ascii="Arial" w:eastAsia="Arial" w:hAnsi="Arial" w:cs="Arial"/>
      <w:i/>
      <w:iCs/>
      <w:sz w:val="16"/>
      <w:szCs w:val="1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82757"/>
    <w:rPr>
      <w:rFonts w:ascii="Arial Black" w:eastAsiaTheme="majorEastAsia" w:hAnsi="Arial Black" w:cstheme="majorBidi"/>
      <w:color w:val="E20076" w:themeColor="accen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C75BD"/>
    <w:rPr>
      <w:rFonts w:ascii="Arial" w:eastAsiaTheme="majorEastAsia" w:hAnsi="Arial" w:cstheme="majorBidi"/>
      <w:b/>
      <w:color w:val="E20076" w:themeColor="accent1"/>
      <w:sz w:val="20"/>
      <w:szCs w:val="26"/>
    </w:rPr>
  </w:style>
  <w:style w:type="character" w:customStyle="1" w:styleId="Kop5Char">
    <w:name w:val="Kop 5 Char"/>
    <w:basedOn w:val="Standaardalinea-lettertype"/>
    <w:link w:val="Kop5"/>
    <w:uiPriority w:val="9"/>
    <w:rsid w:val="00FC75BD"/>
    <w:rPr>
      <w:rFonts w:asciiTheme="majorHAnsi" w:eastAsiaTheme="majorEastAsia" w:hAnsiTheme="majorHAnsi" w:cstheme="majorBidi"/>
      <w:color w:val="A90058" w:themeColor="accent1" w:themeShade="BF"/>
    </w:rPr>
  </w:style>
  <w:style w:type="paragraph" w:customStyle="1" w:styleId="Uitgave">
    <w:name w:val="Uitgave"/>
    <w:basedOn w:val="Titel"/>
    <w:link w:val="UitgaveChar"/>
    <w:qFormat/>
    <w:rsid w:val="006425EE"/>
    <w:rPr>
      <w:caps/>
      <w:szCs w:val="60"/>
    </w:rPr>
  </w:style>
  <w:style w:type="character" w:customStyle="1" w:styleId="UitgaveChar">
    <w:name w:val="Uitgave Char"/>
    <w:basedOn w:val="TitelChar"/>
    <w:link w:val="Uitgave"/>
    <w:rsid w:val="006425EE"/>
    <w:rPr>
      <w:rFonts w:ascii="Arial Black" w:eastAsiaTheme="majorEastAsia" w:hAnsi="Arial Black" w:cstheme="majorBidi"/>
      <w:b w:val="0"/>
      <w:caps/>
      <w:color w:val="FFFFFF" w:themeColor="background1"/>
      <w:sz w:val="60"/>
      <w:szCs w:val="60"/>
    </w:rPr>
  </w:style>
  <w:style w:type="paragraph" w:styleId="Ondertitel">
    <w:name w:val="Subtitle"/>
    <w:basedOn w:val="Kop1"/>
    <w:next w:val="Standaard"/>
    <w:link w:val="OndertitelChar"/>
    <w:uiPriority w:val="11"/>
    <w:qFormat/>
    <w:rsid w:val="00682757"/>
  </w:style>
  <w:style w:type="character" w:customStyle="1" w:styleId="OndertitelChar">
    <w:name w:val="Ondertitel Char"/>
    <w:basedOn w:val="Standaardalinea-lettertype"/>
    <w:link w:val="Ondertitel"/>
    <w:uiPriority w:val="11"/>
    <w:rsid w:val="00682757"/>
    <w:rPr>
      <w:rFonts w:ascii="Arial Black" w:eastAsiaTheme="majorEastAsia" w:hAnsi="Arial Black" w:cstheme="majorBidi"/>
      <w:color w:val="E20076" w:themeColor="accent1"/>
      <w:sz w:val="32"/>
      <w:szCs w:val="26"/>
    </w:rPr>
  </w:style>
  <w:style w:type="paragraph" w:customStyle="1" w:styleId="Thema">
    <w:name w:val="Thema"/>
    <w:basedOn w:val="Kop2"/>
    <w:link w:val="ThemaChar"/>
    <w:qFormat/>
    <w:rsid w:val="00576254"/>
    <w:rPr>
      <w:color w:val="FFFFFF" w:themeColor="background1"/>
    </w:rPr>
  </w:style>
  <w:style w:type="character" w:customStyle="1" w:styleId="ThemaChar">
    <w:name w:val="Thema Char"/>
    <w:basedOn w:val="Kop2Char"/>
    <w:link w:val="Thema"/>
    <w:rsid w:val="00576254"/>
    <w:rPr>
      <w:rFonts w:ascii="Arial Black" w:eastAsiaTheme="majorEastAsia" w:hAnsi="Arial Black" w:cstheme="majorBidi"/>
      <w:b w:val="0"/>
      <w:color w:val="FFFFFF" w:themeColor="background1"/>
      <w:sz w:val="20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500F0"/>
    <w:pPr>
      <w:spacing w:before="240"/>
      <w:outlineLvl w:val="9"/>
    </w:pPr>
    <w:rPr>
      <w:b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F500F0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F500F0"/>
    <w:pPr>
      <w:tabs>
        <w:tab w:val="right" w:pos="9344"/>
      </w:tabs>
      <w:spacing w:after="100"/>
      <w:ind w:left="220"/>
    </w:pPr>
    <w:rPr>
      <w:rFonts w:asciiTheme="minorHAnsi" w:hAnsiTheme="minorHAnsi"/>
      <w:noProof/>
      <w:sz w:val="16"/>
    </w:rPr>
  </w:style>
  <w:style w:type="paragraph" w:customStyle="1" w:styleId="Kopvanblok">
    <w:name w:val="Kop van blok"/>
    <w:basedOn w:val="Standaard"/>
    <w:rsid w:val="00F500F0"/>
    <w:rPr>
      <w:rFonts w:ascii="Arial Black" w:hAnsi="Arial Black"/>
      <w:color w:val="FFFFFF" w:themeColor="background1"/>
      <w:sz w:val="32"/>
    </w:rPr>
  </w:style>
  <w:style w:type="table" w:styleId="Tabelraster">
    <w:name w:val="Table Grid"/>
    <w:basedOn w:val="Eenvoudigetabel1"/>
    <w:uiPriority w:val="39"/>
    <w:rsid w:val="009D1FC8"/>
    <w:pPr>
      <w:spacing w:after="0" w:line="240" w:lineRule="auto"/>
    </w:pPr>
    <w:rPr>
      <w:rFonts w:asciiTheme="majorHAnsi" w:hAnsiTheme="majorHAnsi"/>
      <w:color w:val="053871" w:themeColor="accent2"/>
      <w:sz w:val="16"/>
      <w:szCs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FFC6E3" w:themeFill="accent1" w:themeFillTint="33"/>
    </w:tcPr>
    <w:tblStylePr w:type="firstRow">
      <w:rPr>
        <w:rFonts w:asciiTheme="majorHAnsi" w:hAnsiTheme="majorHAnsi"/>
        <w:b w:val="0"/>
        <w:color w:val="E8E8E8" w:themeColor="background2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one" w:sz="0" w:space="0" w:color="auto"/>
          <w:tr2bl w:val="none" w:sz="0" w:space="0" w:color="auto"/>
        </w:tcBorders>
        <w:shd w:val="clear" w:color="auto" w:fill="E20076" w:themeFill="accent1"/>
      </w:tcPr>
    </w:tblStylePr>
    <w:tblStylePr w:type="lastRow">
      <w:rPr>
        <w:color w:val="FFFFFF" w:themeColor="background1"/>
      </w:rPr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FF8DC8" w:themeFill="accent1" w:themeFillTint="66"/>
      </w:tcPr>
    </w:tblStylePr>
    <w:tblStylePr w:type="firstCol">
      <w:rPr>
        <w:rFonts w:asciiTheme="majorHAnsi" w:hAnsiTheme="majorHAnsi"/>
        <w:b w:val="0"/>
        <w:sz w:val="20"/>
      </w:rPr>
    </w:tblStylePr>
  </w:style>
  <w:style w:type="table" w:styleId="Tabelrasterlicht">
    <w:name w:val="Grid Table Light"/>
    <w:basedOn w:val="Standaardtabel"/>
    <w:uiPriority w:val="40"/>
    <w:rsid w:val="00E91F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3">
    <w:name w:val="Plain Table 3"/>
    <w:basedOn w:val="Standaardtabel"/>
    <w:uiPriority w:val="43"/>
    <w:rsid w:val="00E91F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5F5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uiPriority w:val="22"/>
    <w:qFormat/>
    <w:rsid w:val="00682757"/>
    <w:rPr>
      <w:rFonts w:ascii="Arial Black" w:hAnsi="Arial Black"/>
      <w:color w:val="053871" w:themeColor="accen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svz.nl/winterfai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86365\OneDrive%20-%20ASVZ\MijnASVZ-Communicatie%20-%20General\G-schijf%20bestanden\Definitief%20Materiaal\Word-documenten%20Kwaliteit\15975%20Word%20sjabloon%20-%20Standaard%20staand.dotx" TargetMode="External"/></Relationships>
</file>

<file path=word/theme/theme1.xml><?xml version="1.0" encoding="utf-8"?>
<a:theme xmlns:a="http://schemas.openxmlformats.org/drawingml/2006/main" name="Kantoorthema">
  <a:themeElements>
    <a:clrScheme name="ASVZ">
      <a:dk1>
        <a:sysClr val="windowText" lastClr="000000"/>
      </a:dk1>
      <a:lt1>
        <a:sysClr val="window" lastClr="FFFFFF"/>
      </a:lt1>
      <a:dk2>
        <a:srgbClr val="B1C800"/>
      </a:dk2>
      <a:lt2>
        <a:srgbClr val="E8E8E8"/>
      </a:lt2>
      <a:accent1>
        <a:srgbClr val="E20076"/>
      </a:accent1>
      <a:accent2>
        <a:srgbClr val="053871"/>
      </a:accent2>
      <a:accent3>
        <a:srgbClr val="EC6608"/>
      </a:accent3>
      <a:accent4>
        <a:srgbClr val="00ABDA"/>
      </a:accent4>
      <a:accent5>
        <a:srgbClr val="FFCC00"/>
      </a:accent5>
      <a:accent6>
        <a:srgbClr val="978900"/>
      </a:accent6>
      <a:hlink>
        <a:srgbClr val="E20076"/>
      </a:hlink>
      <a:folHlink>
        <a:srgbClr val="B1C800"/>
      </a:folHlink>
    </a:clrScheme>
    <a:fontScheme name="Aangepast 10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95A29DAB5D4599D3D569FED6AE1A" ma:contentTypeVersion="15" ma:contentTypeDescription="Een nieuw document maken." ma:contentTypeScope="" ma:versionID="b6f11cad8a8005941f5a8128f396d936">
  <xsd:schema xmlns:xsd="http://www.w3.org/2001/XMLSchema" xmlns:xs="http://www.w3.org/2001/XMLSchema" xmlns:p="http://schemas.microsoft.com/office/2006/metadata/properties" xmlns:ns2="e6ad053b-79b4-4fab-b821-9391e471d6b3" xmlns:ns3="572f0c00-ee42-418f-ad0f-0b627eab4c1c" targetNamespace="http://schemas.microsoft.com/office/2006/metadata/properties" ma:root="true" ma:fieldsID="f449244c55723767940caa5824c050b1" ns2:_="" ns3:_="">
    <xsd:import namespace="e6ad053b-79b4-4fab-b821-9391e471d6b3"/>
    <xsd:import namespace="572f0c00-ee42-418f-ad0f-0b627eab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d053b-79b4-4fab-b821-9391e471d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cb0e26c-33be-4144-aee4-556015842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f0c00-ee42-418f-ad0f-0b627eab4c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1fa091-f129-43dc-9ab9-3ee6ccdf928a}" ma:internalName="TaxCatchAll" ma:showField="CatchAllData" ma:web="572f0c00-ee42-418f-ad0f-0b627eab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2f0c00-ee42-418f-ad0f-0b627eab4c1c" xsi:nil="true"/>
    <lcf76f155ced4ddcb4097134ff3c332f xmlns="e6ad053b-79b4-4fab-b821-9391e471d6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6EED7-EA3C-40A4-8017-BC7DF8718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d053b-79b4-4fab-b821-9391e471d6b3"/>
    <ds:schemaRef ds:uri="572f0c00-ee42-418f-ad0f-0b627eab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DD5E55-18BB-4093-9727-5388FBB1ED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54CBC-6498-434D-A391-4B4428FD6747}">
  <ds:schemaRefs>
    <ds:schemaRef ds:uri="http://schemas.microsoft.com/office/2006/metadata/properties"/>
    <ds:schemaRef ds:uri="http://schemas.microsoft.com/office/infopath/2007/PartnerControls"/>
    <ds:schemaRef ds:uri="572f0c00-ee42-418f-ad0f-0b627eab4c1c"/>
    <ds:schemaRef ds:uri="e6ad053b-79b4-4fab-b821-9391e471d6b3"/>
  </ds:schemaRefs>
</ds:datastoreItem>
</file>

<file path=customXml/itemProps4.xml><?xml version="1.0" encoding="utf-8"?>
<ds:datastoreItem xmlns:ds="http://schemas.openxmlformats.org/officeDocument/2006/customXml" ds:itemID="{26A890D7-A9ED-404B-8268-72CEBE0D5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15975 Word sjabloon - Standaard staand.dotx</Template>
  <TotalTime>12</TotalTime>
  <Pages>2</Pages>
  <Words>360</Words>
  <Characters>2005</Characters>
  <Application>Microsoft Office Word</Application>
  <DocSecurity>0</DocSecurity>
  <Lines>69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Deventer</dc:creator>
  <cp:keywords/>
  <dc:description>Created by the Microsoft Dynamics NAV report engine.</dc:description>
  <cp:lastModifiedBy>Marit Deventer</cp:lastModifiedBy>
  <cp:revision>5</cp:revision>
  <dcterms:created xsi:type="dcterms:W3CDTF">2026-07-01T13:14:00Z</dcterms:created>
  <dcterms:modified xsi:type="dcterms:W3CDTF">2026-07-09T08:46:00Z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0x010100A7E695A29DAB5D4599D3D569FED6AE1A</vt:lpwstr>
  </property>
  <property fmtid="{D5CDD505-2E9C-101B-9397-08002B2CF9AE}" pid="3" name="MediaServiceImageTags">
    <vt:lpwstr/>
  </property>
</Properties>
</file>